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63" w:rsidRDefault="001A3863" w:rsidP="001A3863">
      <w:r>
        <w:t xml:space="preserve">Okulumuz 15 </w:t>
      </w:r>
      <w:proofErr w:type="gramStart"/>
      <w:r>
        <w:t>Temmuz  2016</w:t>
      </w:r>
      <w:proofErr w:type="gramEnd"/>
      <w:r>
        <w:t xml:space="preserve">  darbe girişimi  sonrası dönüşen okullardan biri olarak Çamlıca Mahallesindeki binasında Eğitim – Öğretime başlamıştır. İki sene burada eğitim öğretime devam eden okulumuz 2018/2019 Eğitim Öğretim yılında Aşağı Yahyalar </w:t>
      </w:r>
      <w:proofErr w:type="gramStart"/>
      <w:r>
        <w:t xml:space="preserve">mahallesindeki </w:t>
      </w:r>
      <w:r w:rsidR="00747821">
        <w:t xml:space="preserve"> </w:t>
      </w:r>
      <w:bookmarkStart w:id="0" w:name="_GoBack"/>
      <w:bookmarkEnd w:id="0"/>
      <w:proofErr w:type="spellStart"/>
      <w:r>
        <w:t>Alaaddin</w:t>
      </w:r>
      <w:proofErr w:type="spellEnd"/>
      <w:proofErr w:type="gramEnd"/>
      <w:r>
        <w:t xml:space="preserve">  </w:t>
      </w:r>
      <w:proofErr w:type="spellStart"/>
      <w:r>
        <w:t>Özdenören</w:t>
      </w:r>
      <w:proofErr w:type="spellEnd"/>
      <w:r>
        <w:t xml:space="preserve"> İmam Hatip Ortaokuluna ait ek  binada 11 Eylül 2022 tarihine kadar Eğitim Öğretime devam etmiştir.  Şu anda kullandığımız Mehmet Akif Ersoy Mahallesi 295. Cadde 13/ B adresindeki binaya 11 Eylül 2022 tarihinde taşınmış bulunmaktayız.</w:t>
      </w:r>
    </w:p>
    <w:p w:rsidR="0033731F" w:rsidRDefault="0033731F"/>
    <w:sectPr w:rsidR="0033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4E"/>
    <w:rsid w:val="001A3863"/>
    <w:rsid w:val="0033731F"/>
    <w:rsid w:val="00747821"/>
    <w:rsid w:val="0077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2023-10-16T05:51:00Z</dcterms:created>
  <dcterms:modified xsi:type="dcterms:W3CDTF">2023-10-16T05:52:00Z</dcterms:modified>
</cp:coreProperties>
</file>